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409" w:rsidRDefault="00147409" w:rsidP="007644FF">
      <w:pPr>
        <w:rPr>
          <w:rFonts w:eastAsia="Times New Roman" w:cs="Times New Roman"/>
          <w:color w:val="auto"/>
          <w:szCs w:val="20"/>
          <w:lang w:bidi="en-US"/>
        </w:rPr>
      </w:pPr>
    </w:p>
    <w:p w:rsidR="00147409" w:rsidRDefault="00147409" w:rsidP="007644FF">
      <w:pPr>
        <w:rPr>
          <w:rFonts w:eastAsia="Times New Roman" w:cs="Times New Roman"/>
          <w:color w:val="auto"/>
          <w:szCs w:val="20"/>
          <w:lang w:bidi="en-US"/>
        </w:rPr>
      </w:pPr>
    </w:p>
    <w:p w:rsidR="00147409" w:rsidRDefault="00147409" w:rsidP="007644FF">
      <w:pPr>
        <w:rPr>
          <w:rFonts w:eastAsia="Times New Roman" w:cs="Times New Roman"/>
          <w:color w:val="auto"/>
          <w:szCs w:val="20"/>
          <w:lang w:bidi="en-US"/>
        </w:rPr>
      </w:pPr>
    </w:p>
    <w:p w:rsidR="00147409" w:rsidRDefault="00147409" w:rsidP="007644FF">
      <w:pPr>
        <w:rPr>
          <w:rFonts w:eastAsia="Times New Roman" w:cs="Times New Roman"/>
          <w:color w:val="auto"/>
          <w:szCs w:val="20"/>
          <w:lang w:bidi="en-US"/>
        </w:rPr>
      </w:pPr>
    </w:p>
    <w:p w:rsidR="00147409" w:rsidRDefault="00147409" w:rsidP="007644FF">
      <w:pPr>
        <w:rPr>
          <w:rFonts w:eastAsia="Times New Roman" w:cs="Times New Roman"/>
          <w:color w:val="auto"/>
          <w:szCs w:val="20"/>
          <w:lang w:bidi="en-US"/>
        </w:rPr>
      </w:pPr>
    </w:p>
    <w:p w:rsidR="007644FF" w:rsidRPr="00CB7105" w:rsidRDefault="007644FF" w:rsidP="007644FF">
      <w:bookmarkStart w:id="0" w:name="_GoBack"/>
      <w:bookmarkEnd w:id="0"/>
      <w:r w:rsidRPr="00D60E6C">
        <w:rPr>
          <w:rFonts w:eastAsia="Times New Roman" w:cs="Times New Roman"/>
          <w:color w:val="auto"/>
          <w:szCs w:val="20"/>
          <w:lang w:bidi="en-US"/>
        </w:rPr>
        <w:t xml:space="preserve">T.a.v. </w:t>
      </w:r>
      <w:r>
        <w:t>Belastingdienst</w:t>
      </w:r>
      <w:r>
        <w:br/>
        <w:t>Postbus 100</w:t>
      </w:r>
      <w:r>
        <w:br/>
        <w:t>6400 AC Heerlen</w:t>
      </w:r>
    </w:p>
    <w:p w:rsidR="007644FF" w:rsidRPr="00D60E6C" w:rsidRDefault="007644FF" w:rsidP="007644FF">
      <w:pPr>
        <w:spacing w:after="0" w:line="276" w:lineRule="auto"/>
        <w:contextualSpacing/>
        <w:rPr>
          <w:rFonts w:eastAsia="Times New Roman" w:cs="Times New Roman"/>
          <w:color w:val="auto"/>
          <w:szCs w:val="20"/>
          <w:lang w:bidi="en-US"/>
        </w:rPr>
      </w:pPr>
    </w:p>
    <w:p w:rsidR="007644FF" w:rsidRPr="00D60E6C" w:rsidRDefault="007644FF" w:rsidP="007644FF">
      <w:pPr>
        <w:spacing w:after="0" w:line="276" w:lineRule="auto"/>
        <w:contextualSpacing/>
        <w:rPr>
          <w:rFonts w:eastAsia="Times New Roman" w:cs="Times New Roman"/>
          <w:color w:val="auto"/>
          <w:szCs w:val="20"/>
          <w:lang w:bidi="en-US"/>
        </w:rPr>
      </w:pPr>
    </w:p>
    <w:p w:rsidR="007644FF" w:rsidRPr="00D60E6C" w:rsidRDefault="007644FF" w:rsidP="007644FF">
      <w:pPr>
        <w:spacing w:after="0" w:line="276" w:lineRule="auto"/>
        <w:contextualSpacing/>
        <w:rPr>
          <w:rFonts w:eastAsia="Times New Roman" w:cs="Times New Roman"/>
          <w:color w:val="auto"/>
          <w:szCs w:val="20"/>
          <w:u w:val="single"/>
          <w:lang w:bidi="en-US"/>
        </w:rPr>
      </w:pPr>
      <w:r>
        <w:rPr>
          <w:rFonts w:eastAsia="Times New Roman" w:cs="Times New Roman"/>
          <w:color w:val="auto"/>
          <w:szCs w:val="20"/>
          <w:lang w:bidi="en-US"/>
        </w:rPr>
        <w:fldChar w:fldCharType="begin">
          <w:ffData>
            <w:name w:val=""/>
            <w:enabled/>
            <w:calcOnExit/>
            <w:textInput>
              <w:default w:val="plaatsnaam"/>
            </w:textInput>
          </w:ffData>
        </w:fldChar>
      </w:r>
      <w:r>
        <w:rPr>
          <w:rFonts w:eastAsia="Times New Roman" w:cs="Times New Roman"/>
          <w:color w:val="auto"/>
          <w:szCs w:val="20"/>
          <w:lang w:bidi="en-US"/>
        </w:rPr>
        <w:instrText xml:space="preserve"> FORMTEXT </w:instrText>
      </w:r>
      <w:r>
        <w:rPr>
          <w:rFonts w:eastAsia="Times New Roman" w:cs="Times New Roman"/>
          <w:color w:val="auto"/>
          <w:szCs w:val="20"/>
          <w:lang w:bidi="en-US"/>
        </w:rPr>
      </w:r>
      <w:r>
        <w:rPr>
          <w:rFonts w:eastAsia="Times New Roman" w:cs="Times New Roman"/>
          <w:color w:val="auto"/>
          <w:szCs w:val="20"/>
          <w:lang w:bidi="en-US"/>
        </w:rPr>
        <w:fldChar w:fldCharType="separate"/>
      </w:r>
      <w:r>
        <w:rPr>
          <w:rFonts w:eastAsia="Times New Roman" w:cs="Times New Roman"/>
          <w:noProof/>
          <w:color w:val="auto"/>
          <w:szCs w:val="20"/>
          <w:lang w:bidi="en-US"/>
        </w:rPr>
        <w:t>plaatsnaam</w:t>
      </w:r>
      <w:r>
        <w:rPr>
          <w:rFonts w:eastAsia="Times New Roman" w:cs="Times New Roman"/>
          <w:color w:val="auto"/>
          <w:szCs w:val="20"/>
          <w:lang w:bidi="en-US"/>
        </w:rPr>
        <w:fldChar w:fldCharType="end"/>
      </w:r>
      <w:r w:rsidRPr="00D60E6C">
        <w:rPr>
          <w:rFonts w:eastAsia="Times New Roman" w:cs="Times New Roman"/>
          <w:color w:val="auto"/>
          <w:szCs w:val="20"/>
          <w:lang w:bidi="en-US"/>
        </w:rPr>
        <w:t xml:space="preserve">, </w:t>
      </w:r>
      <w:r w:rsidRPr="00D60E6C">
        <w:rPr>
          <w:rFonts w:eastAsia="Times New Roman" w:cs="Times New Roman"/>
          <w:color w:val="auto"/>
          <w:szCs w:val="20"/>
          <w:lang w:bidi="en-US"/>
        </w:rPr>
        <w:fldChar w:fldCharType="begin">
          <w:ffData>
            <w:name w:val=""/>
            <w:enabled/>
            <w:calcOnExit/>
            <w:textInput>
              <w:default w:val="datum"/>
            </w:textInput>
          </w:ffData>
        </w:fldChar>
      </w:r>
      <w:r w:rsidRPr="00D60E6C">
        <w:rPr>
          <w:rFonts w:eastAsia="Times New Roman" w:cs="Times New Roman"/>
          <w:color w:val="auto"/>
          <w:szCs w:val="20"/>
          <w:lang w:bidi="en-US"/>
        </w:rPr>
        <w:instrText xml:space="preserve"> FORMTEXT </w:instrText>
      </w:r>
      <w:r w:rsidRPr="00D60E6C">
        <w:rPr>
          <w:rFonts w:eastAsia="Times New Roman" w:cs="Times New Roman"/>
          <w:color w:val="auto"/>
          <w:szCs w:val="20"/>
          <w:lang w:bidi="en-US"/>
        </w:rPr>
      </w:r>
      <w:r w:rsidRPr="00D60E6C">
        <w:rPr>
          <w:rFonts w:eastAsia="Times New Roman" w:cs="Times New Roman"/>
          <w:color w:val="auto"/>
          <w:szCs w:val="20"/>
          <w:lang w:bidi="en-US"/>
        </w:rPr>
        <w:fldChar w:fldCharType="separate"/>
      </w:r>
      <w:r w:rsidRPr="00D60E6C">
        <w:rPr>
          <w:rFonts w:eastAsia="Times New Roman" w:cs="Times New Roman"/>
          <w:noProof/>
          <w:color w:val="auto"/>
          <w:szCs w:val="20"/>
          <w:lang w:bidi="en-US"/>
        </w:rPr>
        <w:t>datum</w:t>
      </w:r>
      <w:r w:rsidRPr="00D60E6C">
        <w:rPr>
          <w:rFonts w:eastAsia="Times New Roman" w:cs="Times New Roman"/>
          <w:color w:val="auto"/>
          <w:szCs w:val="20"/>
          <w:lang w:bidi="en-US"/>
        </w:rPr>
        <w:fldChar w:fldCharType="end"/>
      </w:r>
      <w:r w:rsidRPr="00D60E6C">
        <w:rPr>
          <w:rFonts w:eastAsia="Times New Roman" w:cs="Times New Roman"/>
          <w:color w:val="auto"/>
          <w:szCs w:val="20"/>
          <w:u w:val="single"/>
          <w:lang w:bidi="en-US"/>
        </w:rPr>
        <w:t xml:space="preserve"> </w:t>
      </w:r>
    </w:p>
    <w:p w:rsidR="007644FF" w:rsidRPr="00D60E6C" w:rsidRDefault="007644FF" w:rsidP="007644FF">
      <w:pPr>
        <w:spacing w:after="0" w:line="276" w:lineRule="auto"/>
        <w:contextualSpacing/>
        <w:rPr>
          <w:rFonts w:eastAsia="Times New Roman" w:cs="Times New Roman"/>
          <w:color w:val="auto"/>
          <w:szCs w:val="20"/>
          <w:u w:val="single"/>
          <w:lang w:bidi="en-US"/>
        </w:rPr>
      </w:pPr>
    </w:p>
    <w:p w:rsidR="007644FF" w:rsidRPr="005572AA" w:rsidRDefault="007644FF" w:rsidP="007644FF">
      <w:pPr>
        <w:spacing w:after="0" w:line="276" w:lineRule="auto"/>
        <w:contextualSpacing/>
        <w:rPr>
          <w:rFonts w:eastAsia="Times New Roman" w:cs="Times New Roman"/>
          <w:color w:val="auto"/>
          <w:szCs w:val="20"/>
          <w:lang w:bidi="en-US"/>
        </w:rPr>
      </w:pPr>
    </w:p>
    <w:p w:rsidR="007644FF" w:rsidRPr="00D60E6C" w:rsidRDefault="007644FF" w:rsidP="007644FF">
      <w:pPr>
        <w:spacing w:after="0" w:line="276" w:lineRule="auto"/>
        <w:contextualSpacing/>
        <w:rPr>
          <w:rFonts w:eastAsia="Times New Roman" w:cs="Times New Roman"/>
          <w:color w:val="auto"/>
          <w:szCs w:val="20"/>
          <w:lang w:bidi="en-US"/>
        </w:rPr>
      </w:pPr>
      <w:r w:rsidRPr="00D60E6C">
        <w:rPr>
          <w:rFonts w:eastAsia="Times New Roman" w:cs="Times New Roman"/>
          <w:color w:val="auto"/>
          <w:szCs w:val="20"/>
          <w:lang w:bidi="en-US"/>
        </w:rPr>
        <w:t xml:space="preserve">Betreft: </w:t>
      </w:r>
      <w:r>
        <w:rPr>
          <w:rFonts w:eastAsia="Times New Roman" w:cs="Times New Roman"/>
          <w:color w:val="auto"/>
          <w:szCs w:val="20"/>
          <w:lang w:bidi="en-US"/>
        </w:rPr>
        <w:t>v</w:t>
      </w:r>
      <w:r w:rsidRPr="008D527E">
        <w:rPr>
          <w:rFonts w:eastAsia="Times New Roman" w:cs="Times New Roman"/>
          <w:color w:val="auto"/>
          <w:szCs w:val="20"/>
          <w:lang w:bidi="en-US"/>
        </w:rPr>
        <w:t xml:space="preserve">erzoek tot bijzonder uitstel van betaling </w:t>
      </w:r>
      <w:r w:rsidRPr="00D60E6C">
        <w:rPr>
          <w:rFonts w:eastAsia="Times New Roman" w:cs="Times New Roman"/>
          <w:color w:val="auto"/>
          <w:szCs w:val="20"/>
          <w:lang w:bidi="en-US"/>
        </w:rPr>
        <w:fldChar w:fldCharType="begin">
          <w:ffData>
            <w:name w:val=""/>
            <w:enabled/>
            <w:calcOnExit/>
            <w:textInput>
              <w:default w:val="[1] soort belasting"/>
            </w:textInput>
          </w:ffData>
        </w:fldChar>
      </w:r>
      <w:r w:rsidRPr="00D60E6C">
        <w:rPr>
          <w:rFonts w:eastAsia="Times New Roman" w:cs="Times New Roman"/>
          <w:color w:val="auto"/>
          <w:szCs w:val="20"/>
          <w:lang w:bidi="en-US"/>
        </w:rPr>
        <w:instrText xml:space="preserve"> FORMTEXT </w:instrText>
      </w:r>
      <w:r w:rsidRPr="00D60E6C">
        <w:rPr>
          <w:rFonts w:eastAsia="Times New Roman" w:cs="Times New Roman"/>
          <w:color w:val="auto"/>
          <w:szCs w:val="20"/>
          <w:lang w:bidi="en-US"/>
        </w:rPr>
      </w:r>
      <w:r w:rsidRPr="00D60E6C">
        <w:rPr>
          <w:rFonts w:eastAsia="Times New Roman" w:cs="Times New Roman"/>
          <w:color w:val="auto"/>
          <w:szCs w:val="20"/>
          <w:lang w:bidi="en-US"/>
        </w:rPr>
        <w:fldChar w:fldCharType="separate"/>
      </w:r>
      <w:r w:rsidRPr="00D60E6C">
        <w:rPr>
          <w:rFonts w:eastAsia="Times New Roman" w:cs="Times New Roman"/>
          <w:noProof/>
          <w:color w:val="auto"/>
          <w:szCs w:val="20"/>
          <w:lang w:bidi="en-US"/>
        </w:rPr>
        <w:t>[1] soort belasting</w:t>
      </w:r>
      <w:r w:rsidRPr="00D60E6C">
        <w:rPr>
          <w:rFonts w:eastAsia="Times New Roman" w:cs="Times New Roman"/>
          <w:color w:val="auto"/>
          <w:szCs w:val="20"/>
          <w:lang w:bidi="en-US"/>
        </w:rPr>
        <w:fldChar w:fldCharType="end"/>
      </w:r>
      <w:r w:rsidRPr="00D60E6C">
        <w:rPr>
          <w:rFonts w:eastAsia="Times New Roman" w:cs="Times New Roman"/>
          <w:color w:val="auto"/>
          <w:szCs w:val="20"/>
          <w:lang w:bidi="en-US"/>
        </w:rPr>
        <w:t xml:space="preserve">, </w:t>
      </w:r>
      <w:r>
        <w:rPr>
          <w:rFonts w:eastAsia="Times New Roman" w:cs="Times New Roman"/>
          <w:color w:val="auto"/>
          <w:szCs w:val="20"/>
          <w:lang w:bidi="en-US"/>
        </w:rPr>
        <w:fldChar w:fldCharType="begin">
          <w:ffData>
            <w:name w:val=""/>
            <w:enabled/>
            <w:calcOnExit/>
            <w:textInput>
              <w:default w:val="[2] aanslagnummer"/>
            </w:textInput>
          </w:ffData>
        </w:fldChar>
      </w:r>
      <w:r>
        <w:rPr>
          <w:rFonts w:eastAsia="Times New Roman" w:cs="Times New Roman"/>
          <w:color w:val="auto"/>
          <w:szCs w:val="20"/>
          <w:lang w:bidi="en-US"/>
        </w:rPr>
        <w:instrText xml:space="preserve"> FORMTEXT </w:instrText>
      </w:r>
      <w:r>
        <w:rPr>
          <w:rFonts w:eastAsia="Times New Roman" w:cs="Times New Roman"/>
          <w:color w:val="auto"/>
          <w:szCs w:val="20"/>
          <w:lang w:bidi="en-US"/>
        </w:rPr>
      </w:r>
      <w:r>
        <w:rPr>
          <w:rFonts w:eastAsia="Times New Roman" w:cs="Times New Roman"/>
          <w:color w:val="auto"/>
          <w:szCs w:val="20"/>
          <w:lang w:bidi="en-US"/>
        </w:rPr>
        <w:fldChar w:fldCharType="separate"/>
      </w:r>
      <w:r>
        <w:rPr>
          <w:rFonts w:eastAsia="Times New Roman" w:cs="Times New Roman"/>
          <w:noProof/>
          <w:color w:val="auto"/>
          <w:szCs w:val="20"/>
          <w:lang w:bidi="en-US"/>
        </w:rPr>
        <w:t>[2] aanslagnummer</w:t>
      </w:r>
      <w:r>
        <w:rPr>
          <w:rFonts w:eastAsia="Times New Roman" w:cs="Times New Roman"/>
          <w:color w:val="auto"/>
          <w:szCs w:val="20"/>
          <w:lang w:bidi="en-US"/>
        </w:rPr>
        <w:fldChar w:fldCharType="end"/>
      </w:r>
      <w:r w:rsidRPr="00D60E6C">
        <w:rPr>
          <w:rFonts w:eastAsia="Times New Roman" w:cs="Times New Roman"/>
          <w:color w:val="auto"/>
          <w:szCs w:val="20"/>
          <w:lang w:bidi="en-US"/>
        </w:rPr>
        <w:t xml:space="preserve"> ten name van </w:t>
      </w:r>
      <w:r w:rsidRPr="00D60E6C">
        <w:rPr>
          <w:rFonts w:eastAsia="Times New Roman" w:cs="Times New Roman"/>
          <w:color w:val="auto"/>
          <w:szCs w:val="20"/>
          <w:lang w:bidi="en-US"/>
        </w:rPr>
        <w:fldChar w:fldCharType="begin">
          <w:ffData>
            <w:name w:val=""/>
            <w:enabled/>
            <w:calcOnExit/>
            <w:textInput>
              <w:default w:val="uw naam"/>
            </w:textInput>
          </w:ffData>
        </w:fldChar>
      </w:r>
      <w:r w:rsidRPr="00D60E6C">
        <w:rPr>
          <w:rFonts w:eastAsia="Times New Roman" w:cs="Times New Roman"/>
          <w:color w:val="auto"/>
          <w:szCs w:val="20"/>
          <w:lang w:bidi="en-US"/>
        </w:rPr>
        <w:instrText xml:space="preserve"> FORMTEXT </w:instrText>
      </w:r>
      <w:r w:rsidRPr="00D60E6C">
        <w:rPr>
          <w:rFonts w:eastAsia="Times New Roman" w:cs="Times New Roman"/>
          <w:color w:val="auto"/>
          <w:szCs w:val="20"/>
          <w:lang w:bidi="en-US"/>
        </w:rPr>
      </w:r>
      <w:r w:rsidRPr="00D60E6C">
        <w:rPr>
          <w:rFonts w:eastAsia="Times New Roman" w:cs="Times New Roman"/>
          <w:color w:val="auto"/>
          <w:szCs w:val="20"/>
          <w:lang w:bidi="en-US"/>
        </w:rPr>
        <w:fldChar w:fldCharType="separate"/>
      </w:r>
      <w:r w:rsidRPr="00D60E6C">
        <w:rPr>
          <w:rFonts w:eastAsia="Times New Roman" w:cs="Times New Roman"/>
          <w:noProof/>
          <w:color w:val="auto"/>
          <w:szCs w:val="20"/>
          <w:lang w:bidi="en-US"/>
        </w:rPr>
        <w:t>uw naam</w:t>
      </w:r>
      <w:r w:rsidRPr="00D60E6C">
        <w:rPr>
          <w:rFonts w:eastAsia="Times New Roman" w:cs="Times New Roman"/>
          <w:color w:val="auto"/>
          <w:szCs w:val="20"/>
          <w:lang w:bidi="en-US"/>
        </w:rPr>
        <w:fldChar w:fldCharType="end"/>
      </w:r>
    </w:p>
    <w:p w:rsidR="007644FF" w:rsidRPr="00D60E6C" w:rsidRDefault="007644FF" w:rsidP="007644FF">
      <w:pPr>
        <w:spacing w:after="0" w:line="276" w:lineRule="auto"/>
        <w:contextualSpacing/>
        <w:rPr>
          <w:rFonts w:eastAsia="Times New Roman" w:cs="Times New Roman"/>
          <w:color w:val="auto"/>
          <w:szCs w:val="20"/>
          <w:lang w:bidi="en-US"/>
        </w:rPr>
      </w:pPr>
    </w:p>
    <w:p w:rsidR="007644FF" w:rsidRPr="00D60E6C" w:rsidRDefault="007644FF" w:rsidP="007644FF">
      <w:pPr>
        <w:spacing w:after="0" w:line="276" w:lineRule="auto"/>
        <w:contextualSpacing/>
        <w:rPr>
          <w:rFonts w:eastAsia="Times New Roman" w:cs="Times New Roman"/>
          <w:color w:val="auto"/>
          <w:szCs w:val="20"/>
          <w:lang w:bidi="en-US"/>
        </w:rPr>
      </w:pPr>
    </w:p>
    <w:p w:rsidR="007644FF" w:rsidRPr="00D60E6C" w:rsidRDefault="007644FF" w:rsidP="007644FF">
      <w:pPr>
        <w:spacing w:after="0" w:line="276" w:lineRule="auto"/>
        <w:contextualSpacing/>
        <w:rPr>
          <w:rFonts w:eastAsia="Times New Roman" w:cs="Times New Roman"/>
          <w:color w:val="auto"/>
          <w:szCs w:val="20"/>
          <w:lang w:bidi="en-US"/>
        </w:rPr>
      </w:pPr>
      <w:r w:rsidRPr="00D60E6C">
        <w:rPr>
          <w:rFonts w:eastAsia="Times New Roman" w:cs="Times New Roman"/>
          <w:color w:val="auto"/>
          <w:szCs w:val="20"/>
          <w:lang w:bidi="en-US"/>
        </w:rPr>
        <w:t>Geachte heer/ mevrouw,</w:t>
      </w:r>
    </w:p>
    <w:p w:rsidR="007644FF" w:rsidRPr="00D60E6C" w:rsidRDefault="007644FF" w:rsidP="007644FF">
      <w:pPr>
        <w:spacing w:after="0" w:line="276" w:lineRule="auto"/>
        <w:contextualSpacing/>
        <w:rPr>
          <w:rFonts w:eastAsia="Times New Roman" w:cs="Times New Roman"/>
          <w:color w:val="auto"/>
          <w:szCs w:val="20"/>
          <w:lang w:bidi="en-US"/>
        </w:rPr>
      </w:pPr>
    </w:p>
    <w:p w:rsidR="007644FF" w:rsidRPr="00D60E6C" w:rsidRDefault="007644FF" w:rsidP="007644FF">
      <w:pPr>
        <w:spacing w:after="0" w:line="276" w:lineRule="auto"/>
        <w:contextualSpacing/>
        <w:rPr>
          <w:rFonts w:eastAsia="Times New Roman" w:cs="Times New Roman"/>
          <w:color w:val="auto"/>
          <w:szCs w:val="20"/>
          <w:lang w:bidi="en-US"/>
        </w:rPr>
      </w:pPr>
    </w:p>
    <w:p w:rsidR="007644FF" w:rsidRPr="00D60E6C" w:rsidRDefault="007644FF" w:rsidP="007644FF">
      <w:pPr>
        <w:spacing w:after="0" w:line="276" w:lineRule="auto"/>
        <w:contextualSpacing/>
        <w:rPr>
          <w:rFonts w:eastAsia="Times New Roman" w:cs="Times New Roman"/>
          <w:color w:val="auto"/>
          <w:szCs w:val="20"/>
          <w:lang w:bidi="en-US"/>
        </w:rPr>
      </w:pPr>
      <w:r w:rsidRPr="00D60E6C">
        <w:rPr>
          <w:rFonts w:eastAsia="Times New Roman" w:cs="Times New Roman"/>
          <w:color w:val="auto"/>
          <w:szCs w:val="20"/>
          <w:lang w:bidi="en-US"/>
        </w:rPr>
        <w:t xml:space="preserve">Hierbij </w:t>
      </w:r>
      <w:r>
        <w:rPr>
          <w:rFonts w:eastAsia="Times New Roman" w:cs="Times New Roman"/>
          <w:color w:val="auto"/>
          <w:szCs w:val="20"/>
          <w:lang w:bidi="en-US"/>
        </w:rPr>
        <w:t xml:space="preserve">verzoek ik om uitstel van betaling van </w:t>
      </w:r>
      <w:r w:rsidRPr="00D60E6C">
        <w:rPr>
          <w:rFonts w:eastAsia="Times New Roman" w:cs="Times New Roman"/>
          <w:color w:val="auto"/>
          <w:szCs w:val="20"/>
          <w:lang w:bidi="en-US"/>
        </w:rPr>
        <w:fldChar w:fldCharType="begin">
          <w:ffData>
            <w:name w:val=""/>
            <w:enabled/>
            <w:calcOnExit/>
            <w:textInput>
              <w:default w:val="[1] soort belasting"/>
            </w:textInput>
          </w:ffData>
        </w:fldChar>
      </w:r>
      <w:r w:rsidRPr="00D60E6C">
        <w:rPr>
          <w:rFonts w:eastAsia="Times New Roman" w:cs="Times New Roman"/>
          <w:color w:val="auto"/>
          <w:szCs w:val="20"/>
          <w:lang w:bidi="en-US"/>
        </w:rPr>
        <w:instrText xml:space="preserve"> FORMTEXT </w:instrText>
      </w:r>
      <w:r w:rsidRPr="00D60E6C">
        <w:rPr>
          <w:rFonts w:eastAsia="Times New Roman" w:cs="Times New Roman"/>
          <w:color w:val="auto"/>
          <w:szCs w:val="20"/>
          <w:lang w:bidi="en-US"/>
        </w:rPr>
      </w:r>
      <w:r w:rsidRPr="00D60E6C">
        <w:rPr>
          <w:rFonts w:eastAsia="Times New Roman" w:cs="Times New Roman"/>
          <w:color w:val="auto"/>
          <w:szCs w:val="20"/>
          <w:lang w:bidi="en-US"/>
        </w:rPr>
        <w:fldChar w:fldCharType="separate"/>
      </w:r>
      <w:r w:rsidRPr="00D60E6C">
        <w:rPr>
          <w:rFonts w:eastAsia="Times New Roman" w:cs="Times New Roman"/>
          <w:noProof/>
          <w:color w:val="auto"/>
          <w:szCs w:val="20"/>
          <w:lang w:bidi="en-US"/>
        </w:rPr>
        <w:t>[1] soort belasting</w:t>
      </w:r>
      <w:r w:rsidRPr="00D60E6C">
        <w:rPr>
          <w:rFonts w:eastAsia="Times New Roman" w:cs="Times New Roman"/>
          <w:color w:val="auto"/>
          <w:szCs w:val="20"/>
          <w:lang w:bidi="en-US"/>
        </w:rPr>
        <w:fldChar w:fldCharType="end"/>
      </w:r>
      <w:r w:rsidRPr="00D60E6C">
        <w:rPr>
          <w:rFonts w:eastAsia="Times New Roman" w:cs="Times New Roman"/>
          <w:color w:val="auto"/>
          <w:szCs w:val="20"/>
          <w:lang w:bidi="en-US"/>
        </w:rPr>
        <w:t xml:space="preserve"> met aanslagnummer </w:t>
      </w:r>
      <w:r>
        <w:rPr>
          <w:rFonts w:eastAsia="Times New Roman" w:cs="Times New Roman"/>
          <w:color w:val="auto"/>
          <w:szCs w:val="20"/>
          <w:lang w:bidi="en-US"/>
        </w:rPr>
        <w:fldChar w:fldCharType="begin">
          <w:ffData>
            <w:name w:val=""/>
            <w:enabled/>
            <w:calcOnExit/>
            <w:textInput>
              <w:default w:val="[2] aanslagnummer"/>
            </w:textInput>
          </w:ffData>
        </w:fldChar>
      </w:r>
      <w:r>
        <w:rPr>
          <w:rFonts w:eastAsia="Times New Roman" w:cs="Times New Roman"/>
          <w:color w:val="auto"/>
          <w:szCs w:val="20"/>
          <w:lang w:bidi="en-US"/>
        </w:rPr>
        <w:instrText xml:space="preserve"> FORMTEXT </w:instrText>
      </w:r>
      <w:r>
        <w:rPr>
          <w:rFonts w:eastAsia="Times New Roman" w:cs="Times New Roman"/>
          <w:color w:val="auto"/>
          <w:szCs w:val="20"/>
          <w:lang w:bidi="en-US"/>
        </w:rPr>
      </w:r>
      <w:r>
        <w:rPr>
          <w:rFonts w:eastAsia="Times New Roman" w:cs="Times New Roman"/>
          <w:color w:val="auto"/>
          <w:szCs w:val="20"/>
          <w:lang w:bidi="en-US"/>
        </w:rPr>
        <w:fldChar w:fldCharType="separate"/>
      </w:r>
      <w:r>
        <w:rPr>
          <w:rFonts w:eastAsia="Times New Roman" w:cs="Times New Roman"/>
          <w:noProof/>
          <w:color w:val="auto"/>
          <w:szCs w:val="20"/>
          <w:lang w:bidi="en-US"/>
        </w:rPr>
        <w:t>[2] aanslagnummer</w:t>
      </w:r>
      <w:r>
        <w:rPr>
          <w:rFonts w:eastAsia="Times New Roman" w:cs="Times New Roman"/>
          <w:color w:val="auto"/>
          <w:szCs w:val="20"/>
          <w:lang w:bidi="en-US"/>
        </w:rPr>
        <w:fldChar w:fldCharType="end"/>
      </w:r>
      <w:r>
        <w:rPr>
          <w:rFonts w:eastAsia="Times New Roman" w:cs="Times New Roman"/>
          <w:color w:val="auto"/>
          <w:szCs w:val="20"/>
          <w:lang w:bidi="en-US"/>
        </w:rPr>
        <w:t xml:space="preserve"> </w:t>
      </w:r>
      <w:r w:rsidRPr="00D60E6C">
        <w:rPr>
          <w:rFonts w:eastAsia="Times New Roman" w:cs="Times New Roman"/>
          <w:color w:val="auto"/>
          <w:szCs w:val="20"/>
          <w:lang w:bidi="en-US"/>
        </w:rPr>
        <w:t xml:space="preserve">over het tijdvak </w:t>
      </w:r>
      <w:r>
        <w:rPr>
          <w:rFonts w:eastAsia="Times New Roman" w:cs="Times New Roman"/>
          <w:color w:val="auto"/>
          <w:szCs w:val="20"/>
          <w:lang w:bidi="en-US"/>
        </w:rPr>
        <w:fldChar w:fldCharType="begin">
          <w:ffData>
            <w:name w:val=""/>
            <w:enabled/>
            <w:calcOnExit/>
            <w:textInput>
              <w:default w:val="[3] het tijdvak"/>
            </w:textInput>
          </w:ffData>
        </w:fldChar>
      </w:r>
      <w:r>
        <w:rPr>
          <w:rFonts w:eastAsia="Times New Roman" w:cs="Times New Roman"/>
          <w:color w:val="auto"/>
          <w:szCs w:val="20"/>
          <w:lang w:bidi="en-US"/>
        </w:rPr>
        <w:instrText xml:space="preserve"> FORMTEXT </w:instrText>
      </w:r>
      <w:r>
        <w:rPr>
          <w:rFonts w:eastAsia="Times New Roman" w:cs="Times New Roman"/>
          <w:color w:val="auto"/>
          <w:szCs w:val="20"/>
          <w:lang w:bidi="en-US"/>
        </w:rPr>
      </w:r>
      <w:r>
        <w:rPr>
          <w:rFonts w:eastAsia="Times New Roman" w:cs="Times New Roman"/>
          <w:color w:val="auto"/>
          <w:szCs w:val="20"/>
          <w:lang w:bidi="en-US"/>
        </w:rPr>
        <w:fldChar w:fldCharType="separate"/>
      </w:r>
      <w:r>
        <w:rPr>
          <w:rFonts w:eastAsia="Times New Roman" w:cs="Times New Roman"/>
          <w:noProof/>
          <w:color w:val="auto"/>
          <w:szCs w:val="20"/>
          <w:lang w:bidi="en-US"/>
        </w:rPr>
        <w:t>[3] het tijdvak</w:t>
      </w:r>
      <w:r>
        <w:rPr>
          <w:rFonts w:eastAsia="Times New Roman" w:cs="Times New Roman"/>
          <w:color w:val="auto"/>
          <w:szCs w:val="20"/>
          <w:lang w:bidi="en-US"/>
        </w:rPr>
        <w:fldChar w:fldCharType="end"/>
      </w:r>
      <w:r>
        <w:rPr>
          <w:rFonts w:eastAsia="Times New Roman" w:cs="Times New Roman"/>
          <w:color w:val="auto"/>
          <w:szCs w:val="20"/>
          <w:lang w:bidi="en-US"/>
        </w:rPr>
        <w:t>.</w:t>
      </w:r>
    </w:p>
    <w:p w:rsidR="007644FF" w:rsidRPr="00D60E6C" w:rsidRDefault="007644FF" w:rsidP="007644FF">
      <w:pPr>
        <w:spacing w:after="0" w:line="276" w:lineRule="auto"/>
        <w:contextualSpacing/>
        <w:rPr>
          <w:rFonts w:eastAsia="Times New Roman" w:cs="Times New Roman"/>
          <w:color w:val="auto"/>
          <w:szCs w:val="20"/>
          <w:lang w:bidi="en-US"/>
        </w:rPr>
      </w:pPr>
    </w:p>
    <w:p w:rsidR="007644FF" w:rsidRPr="00D60E6C" w:rsidRDefault="007644FF" w:rsidP="007644FF">
      <w:pPr>
        <w:spacing w:after="0" w:line="276" w:lineRule="auto"/>
        <w:contextualSpacing/>
        <w:rPr>
          <w:rFonts w:eastAsia="Times New Roman" w:cs="Times New Roman"/>
          <w:color w:val="auto"/>
          <w:szCs w:val="20"/>
          <w:lang w:bidi="en-US"/>
        </w:rPr>
      </w:pPr>
      <w:r w:rsidRPr="00D60E6C">
        <w:rPr>
          <w:rFonts w:eastAsia="Times New Roman" w:cs="Times New Roman"/>
          <w:color w:val="auto"/>
          <w:szCs w:val="20"/>
          <w:lang w:bidi="en-US"/>
        </w:rPr>
        <w:t xml:space="preserve">De reden van mijn </w:t>
      </w:r>
      <w:r>
        <w:rPr>
          <w:rFonts w:eastAsia="Times New Roman" w:cs="Times New Roman"/>
          <w:color w:val="auto"/>
          <w:szCs w:val="20"/>
          <w:lang w:bidi="en-US"/>
        </w:rPr>
        <w:t>verzoek</w:t>
      </w:r>
      <w:r w:rsidRPr="00D60E6C">
        <w:rPr>
          <w:rFonts w:eastAsia="Times New Roman" w:cs="Times New Roman"/>
          <w:color w:val="auto"/>
          <w:szCs w:val="20"/>
          <w:lang w:bidi="en-US"/>
        </w:rPr>
        <w:t xml:space="preserve"> is </w:t>
      </w:r>
      <w:r>
        <w:rPr>
          <w:rFonts w:eastAsia="Times New Roman" w:cs="Times New Roman"/>
          <w:color w:val="auto"/>
          <w:szCs w:val="20"/>
          <w:lang w:bidi="en-US"/>
        </w:rPr>
        <w:t>het</w:t>
      </w:r>
      <w:r w:rsidRPr="00D60E6C">
        <w:rPr>
          <w:rFonts w:eastAsia="Times New Roman" w:cs="Times New Roman"/>
          <w:color w:val="auto"/>
          <w:szCs w:val="20"/>
          <w:lang w:bidi="en-US"/>
        </w:rPr>
        <w:t xml:space="preserve"> volgende:</w:t>
      </w:r>
    </w:p>
    <w:p w:rsidR="007644FF" w:rsidRDefault="007644FF" w:rsidP="007644FF">
      <w:pPr>
        <w:spacing w:after="0" w:line="276" w:lineRule="auto"/>
        <w:contextualSpacing/>
        <w:rPr>
          <w:rFonts w:eastAsia="Times New Roman" w:cs="Times New Roman"/>
          <w:color w:val="auto"/>
          <w:szCs w:val="20"/>
          <w:lang w:bidi="en-US"/>
        </w:rPr>
      </w:pPr>
      <w:r>
        <w:rPr>
          <w:rFonts w:eastAsia="Times New Roman" w:cs="Times New Roman"/>
          <w:color w:val="auto"/>
          <w:szCs w:val="20"/>
          <w:lang w:bidi="en-US"/>
        </w:rPr>
        <w:fldChar w:fldCharType="begin">
          <w:ffData>
            <w:name w:val=""/>
            <w:enabled/>
            <w:calcOnExit/>
            <w:textInput>
              <w:default w:val="[4] motivatie van verzoek, met uitleg van de problemen voor uw onderneming door de coronacrisis"/>
            </w:textInput>
          </w:ffData>
        </w:fldChar>
      </w:r>
      <w:r>
        <w:rPr>
          <w:rFonts w:eastAsia="Times New Roman" w:cs="Times New Roman"/>
          <w:color w:val="auto"/>
          <w:szCs w:val="20"/>
          <w:lang w:bidi="en-US"/>
        </w:rPr>
        <w:instrText xml:space="preserve"> FORMTEXT </w:instrText>
      </w:r>
      <w:r>
        <w:rPr>
          <w:rFonts w:eastAsia="Times New Roman" w:cs="Times New Roman"/>
          <w:color w:val="auto"/>
          <w:szCs w:val="20"/>
          <w:lang w:bidi="en-US"/>
        </w:rPr>
      </w:r>
      <w:r>
        <w:rPr>
          <w:rFonts w:eastAsia="Times New Roman" w:cs="Times New Roman"/>
          <w:color w:val="auto"/>
          <w:szCs w:val="20"/>
          <w:lang w:bidi="en-US"/>
        </w:rPr>
        <w:fldChar w:fldCharType="separate"/>
      </w:r>
      <w:r>
        <w:rPr>
          <w:rFonts w:eastAsia="Times New Roman" w:cs="Times New Roman"/>
          <w:noProof/>
          <w:color w:val="auto"/>
          <w:szCs w:val="20"/>
          <w:lang w:bidi="en-US"/>
        </w:rPr>
        <w:t>[4] motivatie van verzoek, met uitleg van de problemen voor uw onderneming door de coronacrisis</w:t>
      </w:r>
      <w:r>
        <w:rPr>
          <w:rFonts w:eastAsia="Times New Roman" w:cs="Times New Roman"/>
          <w:color w:val="auto"/>
          <w:szCs w:val="20"/>
          <w:lang w:bidi="en-US"/>
        </w:rPr>
        <w:fldChar w:fldCharType="end"/>
      </w:r>
    </w:p>
    <w:p w:rsidR="007644FF" w:rsidRDefault="007644FF" w:rsidP="007644FF">
      <w:pPr>
        <w:spacing w:after="0" w:line="276" w:lineRule="auto"/>
        <w:contextualSpacing/>
        <w:rPr>
          <w:rFonts w:eastAsia="Times New Roman" w:cs="Times New Roman"/>
          <w:color w:val="auto"/>
          <w:szCs w:val="20"/>
          <w:lang w:bidi="en-US"/>
        </w:rPr>
      </w:pPr>
    </w:p>
    <w:p w:rsidR="007644FF" w:rsidRDefault="007644FF" w:rsidP="007644FF">
      <w:pPr>
        <w:spacing w:after="0" w:line="276" w:lineRule="auto"/>
        <w:contextualSpacing/>
        <w:rPr>
          <w:rFonts w:eastAsia="Times New Roman" w:cs="Times New Roman"/>
          <w:color w:val="auto"/>
          <w:szCs w:val="20"/>
          <w:lang w:bidi="en-US"/>
        </w:rPr>
      </w:pPr>
      <w:r>
        <w:rPr>
          <w:rFonts w:eastAsia="Times New Roman" w:cs="Times New Roman"/>
          <w:color w:val="auto"/>
          <w:szCs w:val="20"/>
          <w:lang w:bidi="en-US"/>
        </w:rPr>
        <w:fldChar w:fldCharType="begin">
          <w:ffData>
            <w:name w:val="Text1"/>
            <w:enabled/>
            <w:calcOnExit w:val="0"/>
            <w:textInput>
              <w:default w:val="[5] (optioneel) motivatie waarom u langer dan 3 maanden uitstel vraagt"/>
            </w:textInput>
          </w:ffData>
        </w:fldChar>
      </w:r>
      <w:bookmarkStart w:id="1" w:name="Text1"/>
      <w:r>
        <w:rPr>
          <w:rFonts w:eastAsia="Times New Roman" w:cs="Times New Roman"/>
          <w:color w:val="auto"/>
          <w:szCs w:val="20"/>
          <w:lang w:bidi="en-US"/>
        </w:rPr>
        <w:instrText xml:space="preserve"> FORMTEXT </w:instrText>
      </w:r>
      <w:r>
        <w:rPr>
          <w:rFonts w:eastAsia="Times New Roman" w:cs="Times New Roman"/>
          <w:color w:val="auto"/>
          <w:szCs w:val="20"/>
          <w:lang w:bidi="en-US"/>
        </w:rPr>
      </w:r>
      <w:r>
        <w:rPr>
          <w:rFonts w:eastAsia="Times New Roman" w:cs="Times New Roman"/>
          <w:color w:val="auto"/>
          <w:szCs w:val="20"/>
          <w:lang w:bidi="en-US"/>
        </w:rPr>
        <w:fldChar w:fldCharType="separate"/>
      </w:r>
      <w:r>
        <w:rPr>
          <w:rFonts w:eastAsia="Times New Roman" w:cs="Times New Roman"/>
          <w:noProof/>
          <w:color w:val="auto"/>
          <w:szCs w:val="20"/>
          <w:lang w:bidi="en-US"/>
        </w:rPr>
        <w:t>[5] (optioneel) motivatie waarom u langer dan 3 maanden uitstel vraagt</w:t>
      </w:r>
      <w:r>
        <w:rPr>
          <w:rFonts w:eastAsia="Times New Roman" w:cs="Times New Roman"/>
          <w:color w:val="auto"/>
          <w:szCs w:val="20"/>
          <w:lang w:bidi="en-US"/>
        </w:rPr>
        <w:fldChar w:fldCharType="end"/>
      </w:r>
      <w:bookmarkEnd w:id="1"/>
    </w:p>
    <w:p w:rsidR="007644FF" w:rsidRDefault="007644FF" w:rsidP="007644FF">
      <w:pPr>
        <w:spacing w:after="0" w:line="276" w:lineRule="auto"/>
        <w:contextualSpacing/>
        <w:rPr>
          <w:rFonts w:eastAsia="Times New Roman" w:cs="Times New Roman"/>
          <w:color w:val="auto"/>
          <w:szCs w:val="20"/>
          <w:lang w:bidi="en-US"/>
        </w:rPr>
      </w:pPr>
    </w:p>
    <w:p w:rsidR="007644FF" w:rsidRPr="00D60E6C" w:rsidRDefault="007644FF" w:rsidP="007644FF">
      <w:pPr>
        <w:spacing w:after="0" w:line="276" w:lineRule="auto"/>
        <w:contextualSpacing/>
        <w:rPr>
          <w:rFonts w:eastAsia="Times New Roman" w:cs="Times New Roman"/>
          <w:color w:val="auto"/>
          <w:szCs w:val="20"/>
          <w:lang w:bidi="en-US"/>
        </w:rPr>
      </w:pPr>
      <w:r w:rsidRPr="00D60E6C">
        <w:rPr>
          <w:rFonts w:eastAsia="Times New Roman" w:cs="Times New Roman"/>
          <w:color w:val="auto"/>
          <w:szCs w:val="20"/>
          <w:lang w:bidi="en-US"/>
        </w:rPr>
        <w:t xml:space="preserve">Tot het geven van een nadere toelichting ben ik gaarne bereid. </w:t>
      </w:r>
      <w:r w:rsidRPr="00D60E6C">
        <w:rPr>
          <w:rFonts w:eastAsia="Times New Roman" w:cs="Times New Roman"/>
          <w:color w:val="auto"/>
          <w:szCs w:val="20"/>
          <w:lang w:bidi="en-US"/>
        </w:rPr>
        <w:cr/>
        <w:t>Hoogachtend,</w:t>
      </w:r>
      <w:r w:rsidRPr="00D60E6C">
        <w:rPr>
          <w:rFonts w:eastAsia="Times New Roman" w:cs="Times New Roman"/>
          <w:color w:val="auto"/>
          <w:szCs w:val="20"/>
          <w:lang w:bidi="en-US"/>
        </w:rPr>
        <w:cr/>
      </w:r>
    </w:p>
    <w:p w:rsidR="007644FF" w:rsidRPr="00D60E6C" w:rsidRDefault="007644FF" w:rsidP="007644FF">
      <w:pPr>
        <w:spacing w:after="0" w:line="276" w:lineRule="auto"/>
        <w:contextualSpacing/>
        <w:rPr>
          <w:rFonts w:eastAsia="Times New Roman" w:cs="Times New Roman"/>
          <w:color w:val="auto"/>
          <w:szCs w:val="20"/>
          <w:lang w:bidi="en-US"/>
        </w:rPr>
      </w:pPr>
    </w:p>
    <w:p w:rsidR="007644FF" w:rsidRPr="00D60E6C" w:rsidRDefault="007644FF" w:rsidP="007644FF">
      <w:pPr>
        <w:spacing w:after="0" w:line="276" w:lineRule="auto"/>
        <w:contextualSpacing/>
        <w:rPr>
          <w:rFonts w:eastAsia="Times New Roman" w:cs="Times New Roman"/>
          <w:color w:val="auto"/>
          <w:szCs w:val="20"/>
          <w:lang w:bidi="en-US"/>
        </w:rPr>
      </w:pPr>
      <w:r w:rsidRPr="00D60E6C">
        <w:rPr>
          <w:rFonts w:eastAsia="Times New Roman" w:cs="Times New Roman"/>
          <w:color w:val="auto"/>
          <w:szCs w:val="20"/>
          <w:lang w:bidi="en-US"/>
        </w:rPr>
        <w:t>_________________________________</w:t>
      </w:r>
    </w:p>
    <w:p w:rsidR="007644FF" w:rsidRPr="00D60E6C" w:rsidRDefault="007644FF" w:rsidP="007644FF">
      <w:pPr>
        <w:spacing w:after="0" w:line="276" w:lineRule="auto"/>
        <w:contextualSpacing/>
        <w:rPr>
          <w:rFonts w:eastAsia="Times New Roman" w:cs="Times New Roman"/>
          <w:color w:val="auto"/>
          <w:szCs w:val="20"/>
          <w:lang w:bidi="en-US"/>
        </w:rPr>
      </w:pPr>
    </w:p>
    <w:p w:rsidR="007644FF" w:rsidRPr="00D60E6C" w:rsidRDefault="007644FF" w:rsidP="007644FF">
      <w:pPr>
        <w:spacing w:after="0" w:line="276" w:lineRule="auto"/>
        <w:contextualSpacing/>
        <w:rPr>
          <w:rFonts w:eastAsia="Times New Roman" w:cs="Times New Roman"/>
          <w:color w:val="auto"/>
          <w:szCs w:val="20"/>
          <w:lang w:bidi="en-US"/>
        </w:rPr>
      </w:pPr>
    </w:p>
    <w:p w:rsidR="007644FF" w:rsidRDefault="007644FF" w:rsidP="007644FF">
      <w:r w:rsidRPr="00D60E6C">
        <w:rPr>
          <w:rFonts w:eastAsia="Times New Roman" w:cs="Times New Roman"/>
          <w:color w:val="auto"/>
          <w:szCs w:val="20"/>
          <w:lang w:bidi="en-US"/>
        </w:rPr>
        <w:fldChar w:fldCharType="begin">
          <w:ffData>
            <w:name w:val=""/>
            <w:enabled/>
            <w:calcOnExit/>
            <w:textInput>
              <w:default w:val="naam ondertekenaar"/>
            </w:textInput>
          </w:ffData>
        </w:fldChar>
      </w:r>
      <w:r w:rsidRPr="00D60E6C">
        <w:rPr>
          <w:rFonts w:eastAsia="Times New Roman" w:cs="Times New Roman"/>
          <w:color w:val="auto"/>
          <w:szCs w:val="20"/>
          <w:lang w:bidi="en-US"/>
        </w:rPr>
        <w:instrText xml:space="preserve"> FORMTEXT </w:instrText>
      </w:r>
      <w:r w:rsidRPr="00D60E6C">
        <w:rPr>
          <w:rFonts w:eastAsia="Times New Roman" w:cs="Times New Roman"/>
          <w:color w:val="auto"/>
          <w:szCs w:val="20"/>
          <w:lang w:bidi="en-US"/>
        </w:rPr>
      </w:r>
      <w:r w:rsidRPr="00D60E6C">
        <w:rPr>
          <w:rFonts w:eastAsia="Times New Roman" w:cs="Times New Roman"/>
          <w:color w:val="auto"/>
          <w:szCs w:val="20"/>
          <w:lang w:bidi="en-US"/>
        </w:rPr>
        <w:fldChar w:fldCharType="separate"/>
      </w:r>
      <w:r w:rsidRPr="00D60E6C">
        <w:rPr>
          <w:rFonts w:eastAsia="Times New Roman" w:cs="Times New Roman"/>
          <w:noProof/>
          <w:color w:val="auto"/>
          <w:szCs w:val="20"/>
          <w:lang w:bidi="en-US"/>
        </w:rPr>
        <w:t>naam ondertekenaar</w:t>
      </w:r>
      <w:r w:rsidRPr="00D60E6C">
        <w:rPr>
          <w:rFonts w:eastAsia="Times New Roman" w:cs="Times New Roman"/>
          <w:color w:val="auto"/>
          <w:szCs w:val="20"/>
          <w:lang w:bidi="en-US"/>
        </w:rPr>
        <w:fldChar w:fldCharType="end"/>
      </w:r>
    </w:p>
    <w:p w:rsidR="007644FF" w:rsidRDefault="007644FF">
      <w:pPr>
        <w:spacing w:line="259" w:lineRule="auto"/>
      </w:pPr>
      <w:r>
        <w:br w:type="page"/>
      </w:r>
    </w:p>
    <w:p w:rsidR="007644FF" w:rsidRPr="007644FF" w:rsidRDefault="007644FF" w:rsidP="007644FF">
      <w:pPr>
        <w:pStyle w:val="nummersbullets"/>
        <w:numPr>
          <w:ilvl w:val="0"/>
          <w:numId w:val="0"/>
        </w:numPr>
        <w:rPr>
          <w:color w:val="FF33CC"/>
        </w:rPr>
      </w:pPr>
      <w:r>
        <w:rPr>
          <w:b/>
          <w:color w:val="FF33CC"/>
          <w:sz w:val="36"/>
          <w:szCs w:val="36"/>
        </w:rPr>
        <w:lastRenderedPageBreak/>
        <w:t>Instructies</w:t>
      </w:r>
    </w:p>
    <w:p w:rsidR="007644FF" w:rsidRDefault="007644FF" w:rsidP="007644FF">
      <w:pPr>
        <w:numPr>
          <w:ilvl w:val="0"/>
          <w:numId w:val="2"/>
        </w:numPr>
        <w:spacing w:after="0" w:line="240" w:lineRule="auto"/>
        <w:ind w:left="360"/>
        <w:contextualSpacing/>
        <w:rPr>
          <w:rFonts w:eastAsia="Times New Roman" w:cs="Arial"/>
          <w:color w:val="auto"/>
          <w:szCs w:val="24"/>
          <w:lang w:eastAsia="nl-NL"/>
        </w:rPr>
      </w:pPr>
      <w:r>
        <w:rPr>
          <w:rFonts w:eastAsia="Times New Roman" w:cs="Arial"/>
          <w:color w:val="auto"/>
          <w:szCs w:val="24"/>
          <w:lang w:eastAsia="nl-NL"/>
        </w:rPr>
        <w:t>Kopieer bovenstaand tekst op uw eigen digitale briefpapier.</w:t>
      </w:r>
      <w:r>
        <w:rPr>
          <w:rFonts w:eastAsia="Times New Roman" w:cs="Arial"/>
          <w:color w:val="auto"/>
          <w:szCs w:val="24"/>
          <w:lang w:eastAsia="nl-NL"/>
        </w:rPr>
        <w:br/>
      </w:r>
    </w:p>
    <w:p w:rsidR="007644FF" w:rsidRDefault="007644FF" w:rsidP="007644FF">
      <w:pPr>
        <w:numPr>
          <w:ilvl w:val="0"/>
          <w:numId w:val="2"/>
        </w:numPr>
        <w:spacing w:after="0" w:line="240" w:lineRule="auto"/>
        <w:ind w:left="360"/>
        <w:contextualSpacing/>
        <w:rPr>
          <w:rFonts w:eastAsia="Times New Roman" w:cs="Arial"/>
          <w:color w:val="auto"/>
          <w:szCs w:val="24"/>
          <w:lang w:eastAsia="nl-NL"/>
        </w:rPr>
      </w:pPr>
      <w:r>
        <w:rPr>
          <w:rFonts w:eastAsia="Times New Roman" w:cs="Arial"/>
          <w:color w:val="auto"/>
          <w:szCs w:val="24"/>
          <w:lang w:eastAsia="nl-NL"/>
        </w:rPr>
        <w:t>Stuur ons een kopie van de brief.</w:t>
      </w:r>
      <w:r>
        <w:rPr>
          <w:rFonts w:eastAsia="Times New Roman" w:cs="Arial"/>
          <w:color w:val="auto"/>
          <w:szCs w:val="24"/>
          <w:lang w:eastAsia="nl-NL"/>
        </w:rPr>
        <w:br/>
      </w:r>
    </w:p>
    <w:p w:rsidR="007644FF" w:rsidRDefault="007644FF" w:rsidP="007644FF">
      <w:pPr>
        <w:numPr>
          <w:ilvl w:val="0"/>
          <w:numId w:val="2"/>
        </w:numPr>
        <w:spacing w:after="0" w:line="240" w:lineRule="auto"/>
        <w:ind w:left="360"/>
        <w:contextualSpacing/>
        <w:rPr>
          <w:rFonts w:eastAsia="Times New Roman" w:cs="Arial"/>
          <w:color w:val="auto"/>
          <w:szCs w:val="24"/>
          <w:lang w:eastAsia="nl-NL"/>
        </w:rPr>
      </w:pPr>
      <w:r>
        <w:rPr>
          <w:rFonts w:eastAsia="Times New Roman" w:cs="Arial"/>
          <w:color w:val="auto"/>
          <w:szCs w:val="24"/>
          <w:lang w:eastAsia="nl-NL"/>
        </w:rPr>
        <w:t>De soort belasting;</w:t>
      </w:r>
      <w:r w:rsidRPr="00D60E6C">
        <w:rPr>
          <w:rFonts w:eastAsia="Times New Roman" w:cs="Arial"/>
          <w:color w:val="auto"/>
          <w:szCs w:val="24"/>
          <w:lang w:eastAsia="nl-NL"/>
        </w:rPr>
        <w:t xml:space="preserve"> </w:t>
      </w:r>
      <w:r>
        <w:rPr>
          <w:rFonts w:eastAsia="Times New Roman" w:cs="Arial"/>
          <w:color w:val="auto"/>
          <w:szCs w:val="24"/>
          <w:lang w:eastAsia="nl-NL"/>
        </w:rPr>
        <w:t xml:space="preserve">‘vennootschapsbelasting’, </w:t>
      </w:r>
      <w:r w:rsidRPr="00D60E6C">
        <w:rPr>
          <w:rFonts w:eastAsia="Times New Roman" w:cs="Arial"/>
          <w:color w:val="auto"/>
          <w:szCs w:val="24"/>
          <w:lang w:eastAsia="nl-NL"/>
        </w:rPr>
        <w:t>‘inkomstenbelasting/premie volksverzekeringen’</w:t>
      </w:r>
      <w:r>
        <w:rPr>
          <w:rFonts w:eastAsia="Times New Roman" w:cs="Arial"/>
          <w:color w:val="auto"/>
          <w:szCs w:val="24"/>
          <w:lang w:eastAsia="nl-NL"/>
        </w:rPr>
        <w:t>, ‘</w:t>
      </w:r>
      <w:proofErr w:type="spellStart"/>
      <w:r>
        <w:rPr>
          <w:rFonts w:eastAsia="Times New Roman" w:cs="Arial"/>
          <w:color w:val="auto"/>
          <w:szCs w:val="24"/>
          <w:lang w:eastAsia="nl-NL"/>
        </w:rPr>
        <w:t>loonheffinf</w:t>
      </w:r>
      <w:proofErr w:type="spellEnd"/>
      <w:r>
        <w:rPr>
          <w:rFonts w:eastAsia="Times New Roman" w:cs="Arial"/>
          <w:color w:val="auto"/>
          <w:szCs w:val="24"/>
          <w:lang w:eastAsia="nl-NL"/>
        </w:rPr>
        <w:t>’</w:t>
      </w:r>
      <w:r>
        <w:rPr>
          <w:rFonts w:eastAsia="Times New Roman" w:cs="Arial"/>
          <w:color w:val="auto"/>
          <w:szCs w:val="24"/>
          <w:lang w:eastAsia="nl-NL"/>
        </w:rPr>
        <w:t xml:space="preserve"> of ‘omzetbelasting’.</w:t>
      </w:r>
      <w:r>
        <w:rPr>
          <w:rFonts w:eastAsia="Times New Roman" w:cs="Arial"/>
          <w:color w:val="auto"/>
          <w:szCs w:val="24"/>
          <w:lang w:eastAsia="nl-NL"/>
        </w:rPr>
        <w:br/>
      </w:r>
    </w:p>
    <w:p w:rsidR="007644FF" w:rsidRPr="00D60E6C" w:rsidRDefault="007644FF" w:rsidP="007644FF">
      <w:pPr>
        <w:numPr>
          <w:ilvl w:val="0"/>
          <w:numId w:val="2"/>
        </w:numPr>
        <w:spacing w:after="0" w:line="240" w:lineRule="auto"/>
        <w:ind w:left="360"/>
        <w:contextualSpacing/>
        <w:rPr>
          <w:rFonts w:eastAsia="Times New Roman" w:cs="Arial"/>
          <w:color w:val="auto"/>
          <w:szCs w:val="24"/>
          <w:lang w:eastAsia="nl-NL"/>
        </w:rPr>
      </w:pPr>
      <w:r>
        <w:rPr>
          <w:rFonts w:eastAsia="Times New Roman" w:cs="Arial"/>
          <w:color w:val="auto"/>
          <w:szCs w:val="24"/>
          <w:lang w:eastAsia="nl-NL"/>
        </w:rPr>
        <w:t>Stuur voor meerdere verzoeken een bijlage mee met een opsomming van de aanslagen.</w:t>
      </w:r>
      <w:r w:rsidRPr="00D60E6C">
        <w:rPr>
          <w:rFonts w:eastAsia="Times New Roman" w:cs="Arial"/>
          <w:color w:val="auto"/>
          <w:szCs w:val="24"/>
          <w:lang w:eastAsia="nl-NL"/>
        </w:rPr>
        <w:br/>
      </w:r>
    </w:p>
    <w:p w:rsidR="007644FF" w:rsidRPr="00D60E6C" w:rsidRDefault="007644FF" w:rsidP="007644FF">
      <w:pPr>
        <w:numPr>
          <w:ilvl w:val="0"/>
          <w:numId w:val="2"/>
        </w:numPr>
        <w:spacing w:after="0" w:line="240" w:lineRule="auto"/>
        <w:ind w:left="360"/>
        <w:contextualSpacing/>
        <w:rPr>
          <w:rFonts w:eastAsia="Times New Roman" w:cs="Arial"/>
          <w:color w:val="auto"/>
          <w:szCs w:val="24"/>
          <w:lang w:eastAsia="nl-NL"/>
        </w:rPr>
      </w:pPr>
      <w:r w:rsidRPr="00D60E6C">
        <w:rPr>
          <w:rFonts w:eastAsia="Times New Roman" w:cs="Arial"/>
          <w:color w:val="auto"/>
          <w:szCs w:val="24"/>
          <w:lang w:eastAsia="nl-NL"/>
        </w:rPr>
        <w:t xml:space="preserve">Het aanslagnummer dat op het aanslagbiljet staat vermeld. Dit is het </w:t>
      </w:r>
      <w:proofErr w:type="spellStart"/>
      <w:r w:rsidRPr="00D60E6C">
        <w:rPr>
          <w:rFonts w:eastAsia="Times New Roman" w:cs="Arial"/>
          <w:color w:val="auto"/>
          <w:szCs w:val="24"/>
          <w:lang w:eastAsia="nl-NL"/>
        </w:rPr>
        <w:t>burgerservicenummer</w:t>
      </w:r>
      <w:proofErr w:type="spellEnd"/>
      <w:r w:rsidRPr="00D60E6C">
        <w:rPr>
          <w:rFonts w:eastAsia="Times New Roman" w:cs="Arial"/>
          <w:color w:val="auto"/>
          <w:szCs w:val="24"/>
          <w:lang w:eastAsia="nl-NL"/>
        </w:rPr>
        <w:t xml:space="preserve"> of fiscaal nummer met meestal nog een letter en enkele cijfers.</w:t>
      </w:r>
      <w:r w:rsidRPr="00D60E6C">
        <w:rPr>
          <w:rFonts w:eastAsia="Times New Roman" w:cs="Arial"/>
          <w:color w:val="auto"/>
          <w:szCs w:val="24"/>
          <w:lang w:eastAsia="nl-NL"/>
        </w:rPr>
        <w:br/>
      </w:r>
    </w:p>
    <w:p w:rsidR="007644FF" w:rsidRPr="00D60E6C" w:rsidRDefault="007644FF" w:rsidP="007644FF">
      <w:pPr>
        <w:numPr>
          <w:ilvl w:val="0"/>
          <w:numId w:val="2"/>
        </w:numPr>
        <w:spacing w:after="0" w:line="240" w:lineRule="auto"/>
        <w:ind w:left="360"/>
        <w:contextualSpacing/>
        <w:rPr>
          <w:rFonts w:eastAsia="Times New Roman" w:cs="Arial"/>
          <w:color w:val="auto"/>
          <w:szCs w:val="24"/>
          <w:lang w:eastAsia="nl-NL"/>
        </w:rPr>
      </w:pPr>
      <w:r w:rsidRPr="00D60E6C">
        <w:rPr>
          <w:rFonts w:eastAsia="Times New Roman" w:cs="Arial"/>
          <w:color w:val="auto"/>
          <w:szCs w:val="24"/>
          <w:lang w:eastAsia="nl-NL"/>
        </w:rPr>
        <w:t>Het tijdvak in waarop de aanslag betrekking heeft. Bijvoor</w:t>
      </w:r>
      <w:r>
        <w:rPr>
          <w:rFonts w:eastAsia="Times New Roman" w:cs="Arial"/>
          <w:color w:val="auto"/>
          <w:szCs w:val="24"/>
          <w:lang w:eastAsia="nl-NL"/>
        </w:rPr>
        <w:t>beeld een jaar</w:t>
      </w:r>
      <w:r>
        <w:rPr>
          <w:rFonts w:eastAsia="Times New Roman" w:cs="Arial"/>
          <w:color w:val="auto"/>
          <w:szCs w:val="24"/>
          <w:lang w:eastAsia="nl-NL"/>
        </w:rPr>
        <w:t>, maand</w:t>
      </w:r>
      <w:r>
        <w:rPr>
          <w:rFonts w:eastAsia="Times New Roman" w:cs="Arial"/>
          <w:color w:val="auto"/>
          <w:szCs w:val="24"/>
          <w:lang w:eastAsia="nl-NL"/>
        </w:rPr>
        <w:t xml:space="preserve"> of een kwartaal.</w:t>
      </w:r>
      <w:r w:rsidRPr="00D60E6C">
        <w:rPr>
          <w:rFonts w:eastAsia="Times New Roman" w:cs="Arial"/>
          <w:color w:val="auto"/>
          <w:szCs w:val="24"/>
          <w:lang w:eastAsia="nl-NL"/>
        </w:rPr>
        <w:br/>
      </w:r>
    </w:p>
    <w:p w:rsidR="007644FF" w:rsidRDefault="007644FF" w:rsidP="007644FF">
      <w:pPr>
        <w:numPr>
          <w:ilvl w:val="0"/>
          <w:numId w:val="2"/>
        </w:numPr>
        <w:spacing w:after="0" w:line="240" w:lineRule="auto"/>
        <w:ind w:left="360"/>
        <w:contextualSpacing/>
        <w:rPr>
          <w:rFonts w:eastAsia="Times New Roman" w:cs="Arial"/>
          <w:color w:val="auto"/>
          <w:szCs w:val="24"/>
          <w:lang w:eastAsia="nl-NL"/>
        </w:rPr>
      </w:pPr>
      <w:r w:rsidRPr="0073596F">
        <w:rPr>
          <w:rFonts w:eastAsia="Times New Roman" w:cs="Arial"/>
          <w:color w:val="auto"/>
          <w:szCs w:val="24"/>
          <w:lang w:eastAsia="nl-NL"/>
        </w:rPr>
        <w:t>Vermeld in deze alinea</w:t>
      </w:r>
      <w:r>
        <w:rPr>
          <w:rFonts w:eastAsia="Times New Roman" w:cs="Arial"/>
          <w:color w:val="auto"/>
          <w:szCs w:val="24"/>
          <w:lang w:eastAsia="nl-NL"/>
        </w:rPr>
        <w:t xml:space="preserve"> kort en bondig</w:t>
      </w:r>
      <w:r w:rsidRPr="0073596F">
        <w:rPr>
          <w:rFonts w:eastAsia="Times New Roman" w:cs="Arial"/>
          <w:color w:val="auto"/>
          <w:szCs w:val="24"/>
          <w:lang w:eastAsia="nl-NL"/>
        </w:rPr>
        <w:t xml:space="preserve"> de motivatie voor het verzoek. Geef hierbij aan hoe de coronacrisis uw </w:t>
      </w:r>
      <w:r>
        <w:rPr>
          <w:rFonts w:eastAsia="Times New Roman" w:cs="Arial"/>
          <w:color w:val="auto"/>
          <w:szCs w:val="24"/>
          <w:lang w:eastAsia="nl-NL"/>
        </w:rPr>
        <w:t>onderneming</w:t>
      </w:r>
      <w:r w:rsidRPr="0073596F">
        <w:rPr>
          <w:rFonts w:eastAsia="Times New Roman" w:cs="Arial"/>
          <w:color w:val="auto"/>
          <w:szCs w:val="24"/>
          <w:lang w:eastAsia="nl-NL"/>
        </w:rPr>
        <w:t xml:space="preserve"> in de financiële problemen brengt of heeft gebracht, bijvoorbeeld door liquiditeitstekort.</w:t>
      </w:r>
    </w:p>
    <w:p w:rsidR="007644FF" w:rsidRDefault="007644FF" w:rsidP="007644FF">
      <w:pPr>
        <w:spacing w:after="0" w:line="240" w:lineRule="auto"/>
        <w:ind w:left="360"/>
        <w:contextualSpacing/>
        <w:rPr>
          <w:rFonts w:eastAsia="Times New Roman" w:cs="Arial"/>
          <w:color w:val="auto"/>
          <w:szCs w:val="24"/>
          <w:lang w:eastAsia="nl-NL"/>
        </w:rPr>
      </w:pPr>
    </w:p>
    <w:p w:rsidR="007644FF" w:rsidRPr="007C4E57" w:rsidRDefault="007644FF" w:rsidP="007644FF">
      <w:pPr>
        <w:numPr>
          <w:ilvl w:val="0"/>
          <w:numId w:val="2"/>
        </w:numPr>
        <w:spacing w:after="0" w:line="240" w:lineRule="auto"/>
        <w:ind w:left="360"/>
        <w:contextualSpacing/>
        <w:rPr>
          <w:rFonts w:eastAsia="Times New Roman" w:cs="Arial"/>
          <w:color w:val="auto"/>
          <w:szCs w:val="24"/>
          <w:lang w:eastAsia="nl-NL"/>
        </w:rPr>
      </w:pPr>
      <w:r w:rsidRPr="007C4E57">
        <w:rPr>
          <w:rFonts w:eastAsia="Times New Roman" w:cs="Arial"/>
          <w:color w:val="auto"/>
          <w:szCs w:val="24"/>
          <w:lang w:eastAsia="nl-NL"/>
        </w:rPr>
        <w:t xml:space="preserve">De uitstel van betaling geldt voor 3 maanden, als u langer uitstel wil vragen kunt u hier de motivatie daarvoor vermelden. </w:t>
      </w:r>
      <w:r>
        <w:rPr>
          <w:rFonts w:eastAsia="Times New Roman" w:cs="Arial"/>
          <w:color w:val="auto"/>
          <w:szCs w:val="24"/>
          <w:lang w:eastAsia="nl-NL"/>
        </w:rPr>
        <w:t xml:space="preserve">U moet daarvoor </w:t>
      </w:r>
      <w:r w:rsidRPr="007C4E57">
        <w:rPr>
          <w:rFonts w:eastAsia="Times New Roman" w:cs="Arial"/>
          <w:color w:val="auto"/>
          <w:szCs w:val="24"/>
          <w:lang w:eastAsia="nl-NL"/>
        </w:rPr>
        <w:t xml:space="preserve">nog </w:t>
      </w:r>
      <w:r>
        <w:rPr>
          <w:rFonts w:eastAsia="Times New Roman" w:cs="Arial"/>
          <w:color w:val="auto"/>
          <w:szCs w:val="24"/>
          <w:lang w:eastAsia="nl-NL"/>
        </w:rPr>
        <w:t xml:space="preserve">wel </w:t>
      </w:r>
      <w:r w:rsidRPr="007C4E57">
        <w:rPr>
          <w:rFonts w:eastAsia="Times New Roman" w:cs="Arial"/>
          <w:color w:val="auto"/>
          <w:szCs w:val="24"/>
          <w:lang w:eastAsia="nl-NL"/>
        </w:rPr>
        <w:t>aanvullende informatie aanleveren</w:t>
      </w:r>
      <w:r>
        <w:rPr>
          <w:rFonts w:eastAsia="Times New Roman" w:cs="Arial"/>
          <w:color w:val="auto"/>
          <w:szCs w:val="24"/>
          <w:lang w:eastAsia="nl-NL"/>
        </w:rPr>
        <w:t xml:space="preserve">, </w:t>
      </w:r>
      <w:r w:rsidRPr="007C4E57">
        <w:rPr>
          <w:rFonts w:eastAsia="Times New Roman" w:cs="Arial"/>
          <w:color w:val="auto"/>
          <w:szCs w:val="24"/>
          <w:lang w:eastAsia="nl-NL"/>
        </w:rPr>
        <w:t xml:space="preserve">eventueel </w:t>
      </w:r>
      <w:r>
        <w:rPr>
          <w:rFonts w:eastAsia="Times New Roman" w:cs="Arial"/>
          <w:color w:val="auto"/>
          <w:szCs w:val="24"/>
          <w:lang w:eastAsia="nl-NL"/>
        </w:rPr>
        <w:t xml:space="preserve">met </w:t>
      </w:r>
      <w:r w:rsidRPr="007C4E57">
        <w:rPr>
          <w:rFonts w:eastAsia="Times New Roman" w:cs="Arial"/>
          <w:color w:val="auto"/>
          <w:szCs w:val="24"/>
          <w:lang w:eastAsia="nl-NL"/>
        </w:rPr>
        <w:t xml:space="preserve">verklaring van een derde deskundige. </w:t>
      </w:r>
      <w:r>
        <w:rPr>
          <w:rFonts w:eastAsia="Times New Roman" w:cs="Arial"/>
          <w:color w:val="auto"/>
          <w:szCs w:val="24"/>
          <w:lang w:eastAsia="nl-NL"/>
        </w:rPr>
        <w:t>De richtlijnen hiervoor zullen nog opgesteld worden door de Belastingdienst</w:t>
      </w:r>
      <w:r w:rsidRPr="007C4E57">
        <w:rPr>
          <w:rFonts w:eastAsia="Times New Roman" w:cs="Arial"/>
          <w:color w:val="auto"/>
          <w:szCs w:val="24"/>
          <w:lang w:eastAsia="nl-NL"/>
        </w:rPr>
        <w:t>.</w:t>
      </w:r>
    </w:p>
    <w:p w:rsidR="007644FF" w:rsidRDefault="007644FF" w:rsidP="007644FF">
      <w:pPr>
        <w:spacing w:after="0" w:line="240" w:lineRule="auto"/>
        <w:rPr>
          <w:rFonts w:eastAsia="Times New Roman" w:cs="Arial"/>
          <w:color w:val="auto"/>
          <w:szCs w:val="24"/>
          <w:lang w:eastAsia="nl-NL"/>
        </w:rPr>
      </w:pPr>
    </w:p>
    <w:p w:rsidR="007644FF" w:rsidRPr="007644FF" w:rsidRDefault="007644FF" w:rsidP="007644FF">
      <w:pPr>
        <w:spacing w:after="0" w:line="240" w:lineRule="auto"/>
        <w:rPr>
          <w:rFonts w:eastAsia="Times New Roman" w:cs="Arial"/>
          <w:color w:val="auto"/>
          <w:szCs w:val="24"/>
          <w:lang w:eastAsia="nl-NL"/>
        </w:rPr>
      </w:pPr>
      <w:r w:rsidRPr="007644FF">
        <w:rPr>
          <w:rFonts w:eastAsia="Times New Roman" w:cs="Arial"/>
          <w:color w:val="auto"/>
          <w:szCs w:val="24"/>
          <w:lang w:eastAsia="nl-NL"/>
        </w:rPr>
        <w:t>Opmerkingen:</w:t>
      </w:r>
    </w:p>
    <w:p w:rsidR="007644FF" w:rsidRDefault="007644FF" w:rsidP="007644FF">
      <w:pPr>
        <w:spacing w:after="0" w:line="240" w:lineRule="auto"/>
        <w:contextualSpacing/>
        <w:rPr>
          <w:rFonts w:eastAsia="Times New Roman" w:cs="Arial"/>
          <w:color w:val="auto"/>
          <w:szCs w:val="24"/>
          <w:lang w:eastAsia="nl-NL"/>
        </w:rPr>
      </w:pPr>
    </w:p>
    <w:p w:rsidR="007644FF" w:rsidRDefault="007644FF" w:rsidP="006225F4">
      <w:pPr>
        <w:numPr>
          <w:ilvl w:val="0"/>
          <w:numId w:val="5"/>
        </w:numPr>
        <w:spacing w:after="0" w:line="240" w:lineRule="auto"/>
        <w:contextualSpacing/>
        <w:rPr>
          <w:rFonts w:eastAsia="Times New Roman" w:cs="Arial"/>
          <w:color w:val="auto"/>
          <w:szCs w:val="24"/>
          <w:lang w:eastAsia="nl-NL"/>
        </w:rPr>
      </w:pPr>
      <w:r w:rsidRPr="007644FF">
        <w:rPr>
          <w:rFonts w:eastAsia="Times New Roman" w:cs="Arial"/>
          <w:color w:val="auto"/>
          <w:szCs w:val="24"/>
          <w:lang w:eastAsia="nl-NL"/>
        </w:rPr>
        <w:t xml:space="preserve">Zodra het verzoek om uitstel bij de Belastingdienst binnen is, zet de Belastingdienst de invordering 3 maanden stil. Individuele beoordeling van het verzoek vindt later plaats. </w:t>
      </w:r>
    </w:p>
    <w:p w:rsidR="007644FF" w:rsidRPr="007644FF" w:rsidRDefault="007644FF" w:rsidP="007644FF">
      <w:pPr>
        <w:spacing w:after="0" w:line="240" w:lineRule="auto"/>
        <w:ind w:left="720"/>
        <w:contextualSpacing/>
        <w:rPr>
          <w:rFonts w:eastAsia="Times New Roman" w:cs="Arial"/>
          <w:color w:val="auto"/>
          <w:szCs w:val="24"/>
          <w:lang w:eastAsia="nl-NL"/>
        </w:rPr>
      </w:pPr>
    </w:p>
    <w:p w:rsidR="007644FF" w:rsidRPr="00BB67FD" w:rsidRDefault="007644FF" w:rsidP="007644FF">
      <w:pPr>
        <w:pStyle w:val="Lijstalinea"/>
        <w:numPr>
          <w:ilvl w:val="0"/>
          <w:numId w:val="5"/>
        </w:numPr>
        <w:spacing w:after="0" w:line="240" w:lineRule="auto"/>
        <w:rPr>
          <w:rFonts w:eastAsia="Times New Roman" w:cs="Arial"/>
          <w:color w:val="auto"/>
          <w:szCs w:val="24"/>
          <w:lang w:eastAsia="nl-NL"/>
        </w:rPr>
      </w:pPr>
      <w:r w:rsidRPr="00BB67FD">
        <w:rPr>
          <w:rFonts w:eastAsia="Times New Roman" w:cs="Arial"/>
          <w:color w:val="auto"/>
          <w:szCs w:val="24"/>
          <w:lang w:eastAsia="nl-NL"/>
        </w:rPr>
        <w:t xml:space="preserve">Om ondernemers tegemoet te komen zal de Belastingdienst de komende tijd </w:t>
      </w:r>
      <w:r>
        <w:rPr>
          <w:rFonts w:eastAsia="Times New Roman" w:cs="Arial"/>
          <w:color w:val="auto"/>
          <w:szCs w:val="24"/>
          <w:lang w:eastAsia="nl-NL"/>
        </w:rPr>
        <w:t>de</w:t>
      </w:r>
      <w:r w:rsidRPr="00BB67FD">
        <w:rPr>
          <w:rFonts w:eastAsia="Times New Roman" w:cs="Arial"/>
          <w:color w:val="auto"/>
          <w:szCs w:val="24"/>
          <w:lang w:eastAsia="nl-NL"/>
        </w:rPr>
        <w:t xml:space="preserve"> verzuimboete voor het niet (tijdig) betalen achterwege laten of terugdraaien. Daarnaast gaan de invorderingsrente en de belastingrente beide naar </w:t>
      </w:r>
      <w:r>
        <w:rPr>
          <w:rFonts w:eastAsia="Times New Roman" w:cs="Arial"/>
          <w:color w:val="auto"/>
          <w:szCs w:val="24"/>
          <w:lang w:eastAsia="nl-NL"/>
        </w:rPr>
        <w:t>0,01</w:t>
      </w:r>
      <w:r w:rsidRPr="00BB67FD">
        <w:rPr>
          <w:rFonts w:eastAsia="Times New Roman" w:cs="Arial"/>
          <w:color w:val="auto"/>
          <w:szCs w:val="24"/>
          <w:lang w:eastAsia="nl-NL"/>
        </w:rPr>
        <w:t xml:space="preserve"> procent.</w:t>
      </w:r>
    </w:p>
    <w:p w:rsidR="007644FF" w:rsidRPr="00BB67FD" w:rsidRDefault="007644FF" w:rsidP="007644FF">
      <w:pPr>
        <w:spacing w:after="0" w:line="240" w:lineRule="auto"/>
        <w:rPr>
          <w:rFonts w:eastAsia="Times New Roman" w:cs="Arial"/>
          <w:color w:val="auto"/>
          <w:szCs w:val="24"/>
          <w:lang w:eastAsia="nl-NL"/>
        </w:rPr>
      </w:pPr>
    </w:p>
    <w:p w:rsidR="007644FF" w:rsidRPr="008D527E" w:rsidRDefault="007644FF" w:rsidP="007644FF">
      <w:pPr>
        <w:pStyle w:val="Lijstalinea"/>
        <w:numPr>
          <w:ilvl w:val="0"/>
          <w:numId w:val="5"/>
        </w:numPr>
        <w:spacing w:after="0" w:line="240" w:lineRule="auto"/>
        <w:rPr>
          <w:rFonts w:eastAsia="Times New Roman" w:cs="Arial"/>
          <w:color w:val="auto"/>
          <w:szCs w:val="24"/>
          <w:lang w:eastAsia="nl-NL"/>
        </w:rPr>
      </w:pPr>
      <w:r w:rsidRPr="008D527E">
        <w:rPr>
          <w:rFonts w:eastAsia="Times New Roman" w:cs="Arial"/>
          <w:color w:val="auto"/>
          <w:szCs w:val="24"/>
          <w:lang w:eastAsia="nl-NL"/>
        </w:rPr>
        <w:t xml:space="preserve">De behandeling van verzoeken om uitstel moet handmatig plaatsvinden, </w:t>
      </w:r>
      <w:r>
        <w:rPr>
          <w:rFonts w:eastAsia="Times New Roman" w:cs="Arial"/>
          <w:color w:val="auto"/>
          <w:szCs w:val="24"/>
          <w:lang w:eastAsia="nl-NL"/>
        </w:rPr>
        <w:t>wat mogelijk tot langere verwerkingstijden kan leiden</w:t>
      </w:r>
      <w:r w:rsidRPr="008D527E">
        <w:rPr>
          <w:rFonts w:eastAsia="Times New Roman" w:cs="Arial"/>
          <w:color w:val="auto"/>
          <w:szCs w:val="24"/>
          <w:lang w:eastAsia="nl-NL"/>
        </w:rPr>
        <w:t>.</w:t>
      </w:r>
    </w:p>
    <w:p w:rsidR="001F1EC8" w:rsidRDefault="001F1EC8"/>
    <w:sectPr w:rsidR="001F1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251C0"/>
    <w:multiLevelType w:val="hybridMultilevel"/>
    <w:tmpl w:val="0504DF30"/>
    <w:lvl w:ilvl="0" w:tplc="22600548">
      <w:start w:val="1"/>
      <w:numFmt w:val="decimal"/>
      <w:pStyle w:val="nummersbullets"/>
      <w:lvlText w:val="%1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5A2DEB"/>
    <w:multiLevelType w:val="hybridMultilevel"/>
    <w:tmpl w:val="47864D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6013A"/>
    <w:multiLevelType w:val="hybridMultilevel"/>
    <w:tmpl w:val="6CFA302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B7016"/>
    <w:multiLevelType w:val="hybridMultilevel"/>
    <w:tmpl w:val="842E7AAA"/>
    <w:lvl w:ilvl="0" w:tplc="F224D836">
      <w:start w:val="1"/>
      <w:numFmt w:val="decimal"/>
      <w:lvlText w:val="%1"/>
      <w:lvlJc w:val="left"/>
      <w:pPr>
        <w:ind w:left="-207" w:hanging="360"/>
      </w:p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705B2E"/>
    <w:multiLevelType w:val="hybridMultilevel"/>
    <w:tmpl w:val="9DA09CF6"/>
    <w:lvl w:ilvl="0" w:tplc="0413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FF"/>
    <w:rsid w:val="00147409"/>
    <w:rsid w:val="001F1EC8"/>
    <w:rsid w:val="0076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1C3D0"/>
  <w15:chartTrackingRefBased/>
  <w15:docId w15:val="{0B76272F-3534-4621-8D00-6FE4F844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644FF"/>
    <w:pPr>
      <w:spacing w:line="264" w:lineRule="auto"/>
    </w:pPr>
    <w:rPr>
      <w:rFonts w:ascii="Arial" w:hAnsi="Arial"/>
      <w:color w:val="000000" w:themeColor="text1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qFormat/>
    <w:rsid w:val="007644FF"/>
    <w:pPr>
      <w:ind w:left="720"/>
      <w:contextualSpacing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7644FF"/>
    <w:rPr>
      <w:rFonts w:ascii="Arial" w:hAnsi="Arial"/>
      <w:color w:val="000000" w:themeColor="text1"/>
      <w:sz w:val="20"/>
    </w:rPr>
  </w:style>
  <w:style w:type="paragraph" w:customStyle="1" w:styleId="nummersbullets">
    <w:name w:val="nummers bullets"/>
    <w:link w:val="nummersbulletsChar"/>
    <w:qFormat/>
    <w:rsid w:val="007644FF"/>
    <w:pPr>
      <w:numPr>
        <w:numId w:val="1"/>
      </w:numPr>
    </w:pPr>
    <w:rPr>
      <w:rFonts w:ascii="Arial" w:hAnsi="Arial"/>
      <w:color w:val="000000" w:themeColor="text1"/>
      <w:sz w:val="20"/>
    </w:rPr>
  </w:style>
  <w:style w:type="character" w:customStyle="1" w:styleId="nummersbulletsChar">
    <w:name w:val="nummers bullets Char"/>
    <w:basedOn w:val="Standaardalinea-lettertype"/>
    <w:link w:val="nummersbullets"/>
    <w:rsid w:val="007644FF"/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Dellenbag</dc:creator>
  <cp:keywords/>
  <dc:description/>
  <cp:lastModifiedBy>Franck Dellenbag</cp:lastModifiedBy>
  <cp:revision>2</cp:revision>
  <dcterms:created xsi:type="dcterms:W3CDTF">2020-03-25T10:29:00Z</dcterms:created>
  <dcterms:modified xsi:type="dcterms:W3CDTF">2020-03-25T10:40:00Z</dcterms:modified>
</cp:coreProperties>
</file>